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9E" w:rsidRDefault="00A42F9E" w:rsidP="00A42F9E">
      <w:pPr>
        <w:adjustRightInd w:val="0"/>
        <w:snapToGrid w:val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附件1</w:t>
      </w:r>
    </w:p>
    <w:p w:rsidR="00A42F9E" w:rsidRPr="00E83632" w:rsidRDefault="00A42F9E" w:rsidP="00A42F9E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83632">
        <w:rPr>
          <w:rFonts w:ascii="方正小标宋简体" w:eastAsia="方正小标宋简体" w:hAnsi="Times New Roman" w:cs="Times New Roman" w:hint="eastAsia"/>
          <w:sz w:val="44"/>
          <w:szCs w:val="44"/>
        </w:rPr>
        <w:t>中山大学新华学院学生心理危机排查情况汇总表</w:t>
      </w:r>
    </w:p>
    <w:tbl>
      <w:tblPr>
        <w:tblStyle w:val="a3"/>
        <w:tblW w:w="15105" w:type="dxa"/>
        <w:jc w:val="center"/>
        <w:tblLook w:val="04A0"/>
      </w:tblPr>
      <w:tblGrid>
        <w:gridCol w:w="856"/>
        <w:gridCol w:w="1417"/>
        <w:gridCol w:w="856"/>
        <w:gridCol w:w="2268"/>
        <w:gridCol w:w="2835"/>
        <w:gridCol w:w="2835"/>
        <w:gridCol w:w="1575"/>
        <w:gridCol w:w="1316"/>
        <w:gridCol w:w="1147"/>
      </w:tblGrid>
      <w:tr w:rsidR="00A42F9E" w:rsidTr="005119DE">
        <w:trPr>
          <w:jc w:val="center"/>
        </w:trPr>
        <w:tc>
          <w:tcPr>
            <w:tcW w:w="539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42F9E" w:rsidRDefault="00A42F9E" w:rsidP="005119DE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院系：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A42F9E" w:rsidRDefault="00A42F9E" w:rsidP="005119DE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填表人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:</w:t>
            </w:r>
          </w:p>
        </w:tc>
        <w:tc>
          <w:tcPr>
            <w:tcW w:w="68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42F9E" w:rsidRDefault="00A42F9E" w:rsidP="005119DE">
            <w:pPr>
              <w:adjustRightInd w:val="0"/>
              <w:snapToGrid w:val="0"/>
              <w:jc w:val="righ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时间：    年     月     日</w:t>
            </w:r>
          </w:p>
        </w:tc>
      </w:tr>
      <w:tr w:rsidR="00A42F9E" w:rsidTr="005119DE">
        <w:trPr>
          <w:jc w:val="center"/>
        </w:trPr>
        <w:tc>
          <w:tcPr>
            <w:tcW w:w="856" w:type="dxa"/>
            <w:vAlign w:val="center"/>
          </w:tcPr>
          <w:p w:rsidR="00A42F9E" w:rsidRPr="00E83632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A42F9E" w:rsidRPr="00E83632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856" w:type="dxa"/>
            <w:vAlign w:val="center"/>
          </w:tcPr>
          <w:p w:rsidR="00A42F9E" w:rsidRPr="00E83632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:rsidR="00A42F9E" w:rsidRPr="00E83632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年级专业</w:t>
            </w:r>
          </w:p>
        </w:tc>
        <w:tc>
          <w:tcPr>
            <w:tcW w:w="2835" w:type="dxa"/>
            <w:vAlign w:val="center"/>
          </w:tcPr>
          <w:p w:rsidR="00A42F9E" w:rsidRPr="00E83632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主要问题、成因及表现</w:t>
            </w:r>
          </w:p>
        </w:tc>
        <w:tc>
          <w:tcPr>
            <w:tcW w:w="2835" w:type="dxa"/>
            <w:vAlign w:val="center"/>
          </w:tcPr>
          <w:p w:rsidR="00A42F9E" w:rsidRPr="00E83632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采取具体措施及效果</w:t>
            </w:r>
          </w:p>
        </w:tc>
        <w:tc>
          <w:tcPr>
            <w:tcW w:w="1575" w:type="dxa"/>
            <w:vAlign w:val="center"/>
          </w:tcPr>
          <w:p w:rsidR="00A42F9E" w:rsidRPr="00E83632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1316" w:type="dxa"/>
            <w:vAlign w:val="center"/>
          </w:tcPr>
          <w:p w:rsidR="00A42F9E" w:rsidRPr="00E83632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辅导员</w:t>
            </w:r>
          </w:p>
        </w:tc>
        <w:tc>
          <w:tcPr>
            <w:tcW w:w="1147" w:type="dxa"/>
            <w:vAlign w:val="center"/>
          </w:tcPr>
          <w:p w:rsidR="00A42F9E" w:rsidRPr="00E83632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8363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A42F9E" w:rsidTr="005119DE">
        <w:trPr>
          <w:trHeight w:val="737"/>
          <w:jc w:val="center"/>
        </w:trPr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42F9E" w:rsidTr="005119DE">
        <w:trPr>
          <w:trHeight w:val="737"/>
          <w:jc w:val="center"/>
        </w:trPr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42F9E" w:rsidTr="005119DE">
        <w:trPr>
          <w:trHeight w:val="737"/>
          <w:jc w:val="center"/>
        </w:trPr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42F9E" w:rsidTr="005119DE">
        <w:trPr>
          <w:trHeight w:val="737"/>
          <w:jc w:val="center"/>
        </w:trPr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42F9E" w:rsidTr="005119DE">
        <w:trPr>
          <w:trHeight w:val="737"/>
          <w:jc w:val="center"/>
        </w:trPr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A42F9E" w:rsidTr="005119DE">
        <w:trPr>
          <w:trHeight w:val="617"/>
          <w:jc w:val="center"/>
        </w:trPr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1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A42F9E" w:rsidRDefault="00A42F9E" w:rsidP="005119D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9A2CAF" w:rsidRDefault="00A42F9E">
      <w:r w:rsidRPr="00105DBD">
        <w:rPr>
          <w:rFonts w:ascii="仿宋_GB2312" w:eastAsia="仿宋_GB2312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7" type="#_x0000_t202" style="position:absolute;left:0;text-align:left;margin-left:465.45pt;margin-top:35.1pt;width:258.6pt;height:31.8pt;z-index:2516582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" fillcolor="white [3201]" strokecolor="white [3212]" strokeweight=".5pt">
            <v:textbox>
              <w:txbxContent>
                <w:p w:rsidR="00A42F9E" w:rsidRPr="000A4013" w:rsidRDefault="00A42F9E" w:rsidP="00A42F9E">
                  <w:pPr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0A4013">
                    <w:rPr>
                      <w:rFonts w:ascii="仿宋_GB2312" w:eastAsia="仿宋_GB2312" w:hAnsi="Times New Roman" w:cs="Times New Roman" w:hint="eastAsia"/>
                      <w:sz w:val="24"/>
                      <w:szCs w:val="24"/>
                    </w:rPr>
                    <w:t>中山大学新华学院心理健康教育咨询中心  制</w:t>
                  </w:r>
                </w:p>
              </w:txbxContent>
            </v:textbox>
          </v:shape>
        </w:pict>
      </w:r>
      <w:r>
        <w:rPr>
          <w:rFonts w:ascii="仿宋_GB2312" w:eastAsia="仿宋_GB2312" w:hAnsi="Times New Roman" w:cs="Times New Roman"/>
          <w:noProof/>
          <w:sz w:val="32"/>
          <w:szCs w:val="32"/>
        </w:rPr>
        <w:pict>
          <v:shape id="文本框 1" o:spid="_x0000_s1026" type="#_x0000_t202" style="position:absolute;left:0;text-align:left;margin-left:338.2pt;margin-top:425.4pt;width:383.4pt;height:31.25pt;z-index:2516582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" fillcolor="white [3201]" stroked="f" strokeweight=".5pt">
            <v:textbox>
              <w:txbxContent>
                <w:p w:rsidR="00A42F9E" w:rsidRPr="00E259C2" w:rsidRDefault="00A42F9E" w:rsidP="00A42F9E">
                  <w:pPr>
                    <w:widowControl/>
                    <w:jc w:val="right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E259C2">
                    <w:rPr>
                      <w:rFonts w:ascii="仿宋_GB2312" w:eastAsia="仿宋_GB2312" w:hAnsi="Times New Roman" w:cs="Times New Roman" w:hint="eastAsia"/>
                      <w:sz w:val="24"/>
                      <w:szCs w:val="24"/>
                    </w:rPr>
                    <w:t>中山大学新华学院心理健康教育咨询中心 制</w:t>
                  </w:r>
                </w:p>
              </w:txbxContent>
            </v:textbox>
          </v:shape>
        </w:pict>
      </w:r>
      <w:r w:rsidRPr="00E83632">
        <w:rPr>
          <w:rFonts w:ascii="仿宋_GB2312" w:eastAsia="仿宋_GB2312" w:hAnsi="Times New Roman" w:cs="Times New Roman" w:hint="eastAsia"/>
          <w:sz w:val="32"/>
          <w:szCs w:val="32"/>
        </w:rPr>
        <w:t>注：本表一式两份，</w:t>
      </w:r>
      <w:proofErr w:type="gramStart"/>
      <w:r w:rsidRPr="00E83632">
        <w:rPr>
          <w:rFonts w:ascii="仿宋_GB2312" w:eastAsia="仿宋_GB2312" w:hAnsi="Times New Roman" w:cs="Times New Roman" w:hint="eastAsia"/>
          <w:sz w:val="32"/>
          <w:szCs w:val="32"/>
        </w:rPr>
        <w:t>交咨询</w:t>
      </w:r>
      <w:proofErr w:type="gramEnd"/>
      <w:r w:rsidRPr="00E83632">
        <w:rPr>
          <w:rFonts w:ascii="仿宋_GB2312" w:eastAsia="仿宋_GB2312" w:hAnsi="Times New Roman" w:cs="Times New Roman" w:hint="eastAsia"/>
          <w:sz w:val="32"/>
          <w:szCs w:val="32"/>
        </w:rPr>
        <w:t>中心一份，各系留存一份，并发电子版至zdxhpsy@163.</w:t>
      </w:r>
      <w:proofErr w:type="gramStart"/>
      <w:r w:rsidRPr="00E83632">
        <w:rPr>
          <w:rFonts w:ascii="仿宋_GB2312" w:eastAsia="仿宋_GB2312" w:hAnsi="Times New Roman" w:cs="Times New Roman" w:hint="eastAsia"/>
          <w:sz w:val="32"/>
          <w:szCs w:val="32"/>
        </w:rPr>
        <w:t>com</w:t>
      </w:r>
      <w:proofErr w:type="gramEnd"/>
    </w:p>
    <w:sectPr w:rsidR="009A2CAF" w:rsidSect="00A42F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F9E"/>
    <w:rsid w:val="009A2CAF"/>
    <w:rsid w:val="00A42F9E"/>
    <w:rsid w:val="00C8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L</dc:creator>
  <cp:lastModifiedBy>T L</cp:lastModifiedBy>
  <cp:revision>1</cp:revision>
  <dcterms:created xsi:type="dcterms:W3CDTF">2016-03-21T02:28:00Z</dcterms:created>
  <dcterms:modified xsi:type="dcterms:W3CDTF">2016-03-21T02:29:00Z</dcterms:modified>
</cp:coreProperties>
</file>